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8F3A" w14:textId="43D67103" w:rsidR="00AF0092" w:rsidRDefault="0058703F" w:rsidP="00681CD5">
      <w:pPr>
        <w:jc w:val="both"/>
      </w:pPr>
      <w:r>
        <w:t xml:space="preserve">Załącznik nr </w:t>
      </w:r>
      <w:r w:rsidR="00AF0092">
        <w:t>1</w:t>
      </w:r>
    </w:p>
    <w:p w14:paraId="4B8A517A" w14:textId="77777777" w:rsidR="00757C45" w:rsidRDefault="00757C45" w:rsidP="00681CD5">
      <w:pPr>
        <w:jc w:val="both"/>
      </w:pPr>
    </w:p>
    <w:p w14:paraId="4CCDE8FC" w14:textId="51C5F373" w:rsidR="00AF0092" w:rsidRDefault="00AF0092" w:rsidP="00AF0092">
      <w:pPr>
        <w:rPr>
          <w:color w:val="70AD47" w:themeColor="accent6"/>
        </w:rPr>
      </w:pPr>
      <w:r w:rsidRPr="00AF0092">
        <w:rPr>
          <w:color w:val="FF0000"/>
        </w:rPr>
        <w:t>Kolor czerwony – główny dostawca</w:t>
      </w:r>
      <w:r>
        <w:rPr>
          <w:color w:val="FF0000"/>
        </w:rPr>
        <w:t xml:space="preserve"> (</w:t>
      </w:r>
      <w:r w:rsidR="00043216">
        <w:rPr>
          <w:color w:val="FF0000"/>
        </w:rPr>
        <w:t xml:space="preserve">4 namioty o wym. </w:t>
      </w:r>
      <w:r>
        <w:rPr>
          <w:color w:val="FF0000"/>
        </w:rPr>
        <w:t>3x</w:t>
      </w:r>
      <w:r w:rsidR="000638C1">
        <w:rPr>
          <w:color w:val="FF0000"/>
        </w:rPr>
        <w:t>6m</w:t>
      </w:r>
      <w:r>
        <w:rPr>
          <w:color w:val="FF0000"/>
        </w:rPr>
        <w:t>) + obsługa sektora gości</w:t>
      </w:r>
      <w:r w:rsidR="00043216">
        <w:rPr>
          <w:color w:val="FF0000"/>
        </w:rPr>
        <w:t xml:space="preserve"> (1x 3x6m)</w:t>
      </w:r>
      <w:r w:rsidRPr="00AF0092">
        <w:rPr>
          <w:color w:val="FF0000"/>
        </w:rPr>
        <w:br/>
      </w:r>
      <w:r w:rsidRPr="00AF0092">
        <w:rPr>
          <w:color w:val="FFC000" w:themeColor="accent4"/>
        </w:rPr>
        <w:t>Kolor żó</w:t>
      </w:r>
      <w:r>
        <w:rPr>
          <w:color w:val="FFC000" w:themeColor="accent4"/>
        </w:rPr>
        <w:t>ł</w:t>
      </w:r>
      <w:r w:rsidRPr="00AF0092">
        <w:rPr>
          <w:color w:val="FFC000" w:themeColor="accent4"/>
        </w:rPr>
        <w:t xml:space="preserve">ty – dostawca 1 </w:t>
      </w:r>
      <w:r w:rsidR="00043216">
        <w:rPr>
          <w:color w:val="FFC000" w:themeColor="accent4"/>
        </w:rPr>
        <w:t xml:space="preserve">lewa strona </w:t>
      </w:r>
      <w:r>
        <w:rPr>
          <w:color w:val="FFC000" w:themeColor="accent4"/>
        </w:rPr>
        <w:t>(</w:t>
      </w:r>
      <w:r w:rsidR="00043216">
        <w:rPr>
          <w:color w:val="FFC000" w:themeColor="accent4"/>
        </w:rPr>
        <w:t xml:space="preserve">2 namioty o wym. </w:t>
      </w:r>
      <w:r>
        <w:rPr>
          <w:color w:val="FFC000" w:themeColor="accent4"/>
        </w:rPr>
        <w:t>3x</w:t>
      </w:r>
      <w:r w:rsidR="000638C1">
        <w:rPr>
          <w:color w:val="FFC000" w:themeColor="accent4"/>
        </w:rPr>
        <w:t>6m</w:t>
      </w:r>
      <w:r>
        <w:rPr>
          <w:color w:val="FFC000" w:themeColor="accent4"/>
        </w:rPr>
        <w:t>)</w:t>
      </w:r>
      <w:r>
        <w:br/>
      </w:r>
      <w:r w:rsidRPr="00AF0092">
        <w:rPr>
          <w:color w:val="70AD47" w:themeColor="accent6"/>
        </w:rPr>
        <w:t xml:space="preserve">Kolor zielony – dostawca 2 </w:t>
      </w:r>
      <w:r w:rsidR="00043216">
        <w:rPr>
          <w:color w:val="70AD47" w:themeColor="accent6"/>
        </w:rPr>
        <w:t xml:space="preserve">prawa strona (2 namioty o wym. </w:t>
      </w:r>
      <w:r>
        <w:rPr>
          <w:color w:val="70AD47" w:themeColor="accent6"/>
        </w:rPr>
        <w:t>3x</w:t>
      </w:r>
      <w:r w:rsidR="000638C1">
        <w:rPr>
          <w:color w:val="70AD47" w:themeColor="accent6"/>
        </w:rPr>
        <w:t>6m</w:t>
      </w:r>
      <w:r>
        <w:rPr>
          <w:color w:val="70AD47" w:themeColor="accent6"/>
        </w:rPr>
        <w:t>)</w:t>
      </w:r>
    </w:p>
    <w:p w14:paraId="15A552D4" w14:textId="2B2D7F68" w:rsidR="000638C1" w:rsidRDefault="00043216" w:rsidP="00AF0092">
      <w:pPr>
        <w:rPr>
          <w:sz w:val="18"/>
          <w:szCs w:val="18"/>
        </w:rPr>
      </w:pPr>
      <w:r w:rsidRPr="00043216">
        <w:rPr>
          <w:sz w:val="18"/>
          <w:szCs w:val="18"/>
        </w:rPr>
        <w:t xml:space="preserve">* stoliki oraz parasole zapewnia partner techniczny Klubu. </w:t>
      </w:r>
    </w:p>
    <w:p w14:paraId="72F4311F" w14:textId="77777777" w:rsidR="00757C45" w:rsidRPr="00043216" w:rsidRDefault="00757C45" w:rsidP="00AF0092">
      <w:pPr>
        <w:rPr>
          <w:sz w:val="18"/>
          <w:szCs w:val="18"/>
        </w:rPr>
      </w:pPr>
    </w:p>
    <w:p w14:paraId="6B04AA05" w14:textId="55DD8A28" w:rsidR="00AF0092" w:rsidRDefault="00043216" w:rsidP="009A193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DF9AB91" wp14:editId="0A71F6A5">
                <wp:extent cx="301625" cy="301625"/>
                <wp:effectExtent l="0" t="0" r="0" b="0"/>
                <wp:docPr id="532519693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A7D40" id="Prostokąt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5BA9B3D" wp14:editId="0A74406B">
            <wp:extent cx="9397615" cy="3174521"/>
            <wp:effectExtent l="0" t="0" r="0" b="6985"/>
            <wp:docPr id="175934749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7" t="14718" r="22865" b="16624"/>
                    <a:stretch/>
                  </pic:blipFill>
                  <pic:spPr bwMode="auto">
                    <a:xfrm>
                      <a:off x="0" y="0"/>
                      <a:ext cx="9423010" cy="318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0092" w:rsidSect="00AF0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4036"/>
    <w:multiLevelType w:val="hybridMultilevel"/>
    <w:tmpl w:val="A74CBB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D12F1"/>
    <w:multiLevelType w:val="hybridMultilevel"/>
    <w:tmpl w:val="7A0C8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191B"/>
    <w:multiLevelType w:val="hybridMultilevel"/>
    <w:tmpl w:val="9BC0B732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4F08306D"/>
    <w:multiLevelType w:val="hybridMultilevel"/>
    <w:tmpl w:val="B27CD0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8C1F18"/>
    <w:multiLevelType w:val="hybridMultilevel"/>
    <w:tmpl w:val="331AF99A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85924639">
    <w:abstractNumId w:val="1"/>
  </w:num>
  <w:num w:numId="2" w16cid:durableId="798762765">
    <w:abstractNumId w:val="3"/>
  </w:num>
  <w:num w:numId="3" w16cid:durableId="527061221">
    <w:abstractNumId w:val="0"/>
  </w:num>
  <w:num w:numId="4" w16cid:durableId="543299076">
    <w:abstractNumId w:val="2"/>
  </w:num>
  <w:num w:numId="5" w16cid:durableId="1832988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6D"/>
    <w:rsid w:val="00043216"/>
    <w:rsid w:val="000638C1"/>
    <w:rsid w:val="000E699F"/>
    <w:rsid w:val="002D1E27"/>
    <w:rsid w:val="003A43BE"/>
    <w:rsid w:val="0058703F"/>
    <w:rsid w:val="00681CD5"/>
    <w:rsid w:val="00717FCF"/>
    <w:rsid w:val="00757C45"/>
    <w:rsid w:val="009A1933"/>
    <w:rsid w:val="00AF0092"/>
    <w:rsid w:val="00DA2DC5"/>
    <w:rsid w:val="00ED2B6D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C7E9"/>
  <w15:chartTrackingRefBased/>
  <w15:docId w15:val="{1195951B-1CDF-4C14-AC7D-C9CB124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B6D"/>
    <w:pPr>
      <w:ind w:left="720"/>
      <w:contextualSpacing/>
    </w:pPr>
  </w:style>
  <w:style w:type="table" w:styleId="Tabela-Siatka">
    <w:name w:val="Table Grid"/>
    <w:basedOn w:val="Standardowy"/>
    <w:uiPriority w:val="39"/>
    <w:rsid w:val="0058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Michał Fąfrowicz</cp:lastModifiedBy>
  <cp:revision>8</cp:revision>
  <dcterms:created xsi:type="dcterms:W3CDTF">2024-01-03T12:00:00Z</dcterms:created>
  <dcterms:modified xsi:type="dcterms:W3CDTF">2024-01-04T10:27:00Z</dcterms:modified>
</cp:coreProperties>
</file>